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DF" w:rsidRDefault="00E34EDF">
      <w:pPr>
        <w:pStyle w:val="Heading2"/>
        <w:divId w:val="1765807839"/>
      </w:pPr>
      <w:r>
        <w:t>Escritura de aceptación de la herencia a beneficio de inventario y solicitud de formación de inventario</w:t>
      </w:r>
    </w:p>
    <w:p w:rsidR="00E34EDF" w:rsidRDefault="00E34EDF">
      <w:pPr>
        <w:pStyle w:val="NormalWeb"/>
        <w:divId w:val="1765807840"/>
      </w:pPr>
      <w:r>
        <w:rPr>
          <w:i/>
          <w:iCs/>
        </w:rPr>
        <w:t>Numero:</w:t>
      </w:r>
    </w:p>
    <w:p w:rsidR="00E34EDF" w:rsidRDefault="00E34EDF">
      <w:pPr>
        <w:pStyle w:val="NormalWeb"/>
        <w:divId w:val="1765807840"/>
      </w:pPr>
      <w:r>
        <w:t>En ...................., mi residencia, a .................... .</w:t>
      </w:r>
    </w:p>
    <w:p w:rsidR="00E34EDF" w:rsidRDefault="00E34EDF">
      <w:pPr>
        <w:pStyle w:val="NormalWeb"/>
        <w:divId w:val="1765807840"/>
      </w:pPr>
      <w:r>
        <w:t>Ante mí, ...................., Notario de esta capital y de su Ilustre Colegio,</w:t>
      </w:r>
    </w:p>
    <w:p w:rsidR="00E34EDF" w:rsidRDefault="00E34EDF">
      <w:pPr>
        <w:pStyle w:val="NormalWeb"/>
        <w:divId w:val="1765807840"/>
      </w:pPr>
      <w:r>
        <w:rPr>
          <w:i/>
          <w:iCs/>
        </w:rPr>
        <w:t>Comparecen</w:t>
      </w:r>
    </w:p>
    <w:p w:rsidR="00E34EDF" w:rsidRDefault="00E34EDF">
      <w:pPr>
        <w:pStyle w:val="NormalWeb"/>
        <w:divId w:val="1765807840"/>
      </w:pPr>
      <w:r>
        <w:t>Don .................... .</w:t>
      </w:r>
    </w:p>
    <w:p w:rsidR="00E34EDF" w:rsidRDefault="00E34EDF">
      <w:pPr>
        <w:pStyle w:val="NormalWeb"/>
        <w:divId w:val="1765807840"/>
      </w:pPr>
      <w:r>
        <w:t>INTERVIENEN en su propio nombre y derecho.</w:t>
      </w:r>
    </w:p>
    <w:p w:rsidR="00E34EDF" w:rsidRDefault="00E34EDF">
      <w:pPr>
        <w:pStyle w:val="NormalWeb"/>
        <w:divId w:val="1765807840"/>
      </w:pPr>
      <w:r>
        <w:t>Les identifico por la exhibición de sus Documentos Nacionales de Identidad reseñados con fotografías y firmas conformes.</w:t>
      </w:r>
    </w:p>
    <w:p w:rsidR="00E34EDF" w:rsidRDefault="00E34EDF">
      <w:pPr>
        <w:pStyle w:val="NormalWeb"/>
        <w:divId w:val="1765807840"/>
      </w:pPr>
      <w:r>
        <w:t>Tienen los comparecientes a mi juicio, la capacidad legal necesaria para el otorgamiento de la presente escritura, y al efecto,</w:t>
      </w:r>
    </w:p>
    <w:p w:rsidR="00E34EDF" w:rsidRDefault="00E34EDF">
      <w:pPr>
        <w:pStyle w:val="NormalWeb"/>
        <w:divId w:val="1765807840"/>
      </w:pPr>
      <w:r>
        <w:rPr>
          <w:i/>
          <w:iCs/>
        </w:rPr>
        <w:t>Exponen</w:t>
      </w:r>
    </w:p>
    <w:p w:rsidR="00E34EDF" w:rsidRDefault="00E34EDF">
      <w:pPr>
        <w:pStyle w:val="NormalWeb"/>
        <w:divId w:val="1765807840"/>
      </w:pPr>
      <w:r>
        <w:rPr>
          <w:b/>
          <w:bCs/>
        </w:rPr>
        <w:t>I.</w:t>
      </w:r>
      <w:r>
        <w:t xml:space="preserve"> SOBRE FALLECIMIENTO Y ÚLTIMA VOLUNTAD DEL CAUSANTE</w:t>
      </w:r>
    </w:p>
    <w:p w:rsidR="00E34EDF" w:rsidRDefault="00E34EDF">
      <w:pPr>
        <w:pStyle w:val="NormalWeb"/>
        <w:divId w:val="1765807840"/>
      </w:pPr>
      <w:r>
        <w:t>Que Don ...................., falleció en ...................., de donde era vecino, el día ...................., en estado de casado de sus únicas nupcias contraídas con Doña ...................., de cuyo matrimonio existen .................... hijos llamados: D. .....................</w:t>
      </w:r>
    </w:p>
    <w:p w:rsidR="00E34EDF" w:rsidRDefault="00E34EDF">
      <w:pPr>
        <w:pStyle w:val="NormalWeb"/>
        <w:divId w:val="1765807840"/>
      </w:pPr>
      <w:r>
        <w:rPr>
          <w:b/>
          <w:bCs/>
        </w:rPr>
        <w:t>Con testamento</w:t>
      </w:r>
      <w:r>
        <w:t>:</w:t>
      </w:r>
    </w:p>
    <w:p w:rsidR="00E34EDF" w:rsidRDefault="00E34EDF">
      <w:pPr>
        <w:pStyle w:val="NormalWeb"/>
        <w:divId w:val="1765807840"/>
      </w:pPr>
      <w:r>
        <w:t>Dicho fallecimiento se produjo habiendo otorgado último y válido testamento ante el Notario de ...................., en fecha ...................., en el cual tras manifestar sus circunstancias personales relativas a naturaleza, filiación, estado civil y descendencia, efectuaba las siguientes disposiciones:</w:t>
      </w:r>
    </w:p>
    <w:p w:rsidR="00E34EDF" w:rsidRDefault="00E34EDF">
      <w:pPr>
        <w:pStyle w:val="NormalWeb"/>
        <w:divId w:val="1765807840"/>
      </w:pPr>
      <w:r>
        <w:t>...</w:t>
      </w:r>
    </w:p>
    <w:p w:rsidR="00E34EDF" w:rsidRDefault="00E34EDF">
      <w:pPr>
        <w:pStyle w:val="NormalWeb"/>
        <w:divId w:val="1765807840"/>
      </w:pPr>
      <w:r>
        <w:t>Copia del reseñado testamento, así como sendos certificados de Defunción y del Registro General de Actos de Ultima Voluntad, dejo unidos a esta matriz.</w:t>
      </w:r>
    </w:p>
    <w:p w:rsidR="00E34EDF" w:rsidRDefault="00E34EDF">
      <w:pPr>
        <w:pStyle w:val="NormalWeb"/>
        <w:divId w:val="1765807840"/>
      </w:pPr>
      <w:r>
        <w:t>Asimismo, me entregan para que deje unido a esta matriz, certificado del Ministerio de Justicia correspondiente al Registro de Seguros con cobertura de fallecimiento, donde consta que ....................</w:t>
      </w:r>
      <w:hyperlink r:id="rId5" w:history="1">
        <w:r>
          <w:rPr>
            <w:rStyle w:val="Hyperlink"/>
          </w:rPr>
          <w:t xml:space="preserve"> </w:t>
        </w:r>
      </w:hyperlink>
      <w:r>
        <w:t>.</w:t>
      </w:r>
    </w:p>
    <w:p w:rsidR="00E34EDF" w:rsidRDefault="00E34EDF">
      <w:pPr>
        <w:pStyle w:val="NormalWeb"/>
        <w:divId w:val="1765807840"/>
      </w:pPr>
      <w:r>
        <w:rPr>
          <w:b/>
          <w:bCs/>
        </w:rPr>
        <w:t>Sin testamento</w:t>
      </w:r>
      <w:r>
        <w:t>:</w:t>
      </w:r>
    </w:p>
    <w:p w:rsidR="00E34EDF" w:rsidRDefault="00E34EDF">
      <w:pPr>
        <w:pStyle w:val="NormalWeb"/>
        <w:divId w:val="1765807840"/>
      </w:pPr>
      <w:r>
        <w:t>Se inició la oportuna acta de Notoriedad, ante el Notario de ...................., Don ...................., el día .................... y con el número .................... de orden de su protocolo, y finalizada mediante acta de fecha ...................., otorgada ante el mismo Notario, Don ...................., con el número .................... de orden de su protocolo, en el que se declararon herederos por partes iguales, abintestato, a ...................., sin perjuicio de la cuota legal usufructuaria correspondiente al cónyuge supérstite Doña ....................</w:t>
      </w:r>
      <w:hyperlink r:id="rId6" w:history="1">
        <w:r>
          <w:rPr>
            <w:rStyle w:val="Hyperlink"/>
          </w:rPr>
          <w:t xml:space="preserve"> </w:t>
        </w:r>
      </w:hyperlink>
      <w:r>
        <w:t>.</w:t>
      </w:r>
    </w:p>
    <w:p w:rsidR="00E34EDF" w:rsidRDefault="00E34EDF">
      <w:pPr>
        <w:pStyle w:val="NormalWeb"/>
        <w:divId w:val="1765807840"/>
      </w:pPr>
      <w:r>
        <w:t>Copia autorizada de dicha acta de notoriedad, se acompañará a la primera copia que de la presente se expida.</w:t>
      </w:r>
    </w:p>
    <w:p w:rsidR="00E34EDF" w:rsidRDefault="00E34EDF">
      <w:pPr>
        <w:pStyle w:val="NormalWeb"/>
        <w:divId w:val="1765807840"/>
      </w:pPr>
      <w:r>
        <w:rPr>
          <w:b/>
          <w:bCs/>
        </w:rPr>
        <w:t>II.</w:t>
      </w:r>
      <w:r>
        <w:t xml:space="preserve"> Competencia del expediente de formación de inventario de los bienes y derechos del causante.</w:t>
      </w:r>
    </w:p>
    <w:p w:rsidR="00E34EDF" w:rsidRDefault="00E34EDF">
      <w:pPr>
        <w:pStyle w:val="NormalWeb"/>
        <w:divId w:val="1765807840"/>
      </w:pPr>
      <w:r>
        <w:t>Los comparecientes me han acreditado que el causante tenía su último domicilio o residencia habitual, en ....................</w:t>
      </w:r>
      <w:hyperlink r:id="rId7" w:history="1">
        <w:r>
          <w:rPr>
            <w:rStyle w:val="Hyperlink"/>
          </w:rPr>
          <w:t xml:space="preserve"> </w:t>
        </w:r>
      </w:hyperlink>
      <w:r>
        <w:t>, según certificado de empadronamiento, que me entregan y dejo unido a esta matriz.</w:t>
      </w:r>
    </w:p>
    <w:p w:rsidR="00E34EDF" w:rsidRDefault="00E34EDF">
      <w:pPr>
        <w:pStyle w:val="NormalWeb"/>
        <w:divId w:val="1765807840"/>
      </w:pPr>
      <w:r>
        <w:t>Por lo que yo, el Notario, de conformidad con lo dispuesto en el art. 67 de la Ley del Notariado, soy competente para actuar en el presente expediente de formación del inventario.</w:t>
      </w:r>
    </w:p>
    <w:p w:rsidR="00E34EDF" w:rsidRDefault="00E34EDF">
      <w:pPr>
        <w:pStyle w:val="NormalWeb"/>
        <w:divId w:val="1765807840"/>
      </w:pPr>
      <w:r>
        <w:rPr>
          <w:b/>
          <w:bCs/>
        </w:rPr>
        <w:t>III.</w:t>
      </w:r>
      <w:r>
        <w:t xml:space="preserve"> Que, expuesto cuanto antecede, los comparecientes, por la presente escritura,</w:t>
      </w:r>
    </w:p>
    <w:p w:rsidR="00E34EDF" w:rsidRDefault="00E34EDF">
      <w:pPr>
        <w:pStyle w:val="NormalWeb"/>
        <w:divId w:val="1765807840"/>
      </w:pPr>
      <w:r>
        <w:rPr>
          <w:i/>
          <w:iCs/>
        </w:rPr>
        <w:t>Otorgan:</w:t>
      </w:r>
    </w:p>
    <w:p w:rsidR="00E34EDF" w:rsidRDefault="00E34EDF">
      <w:pPr>
        <w:pStyle w:val="NormalWeb"/>
        <w:divId w:val="1765807840"/>
      </w:pPr>
      <w:r>
        <w:rPr>
          <w:b/>
          <w:bCs/>
        </w:rPr>
        <w:t>Primero</w:t>
      </w:r>
      <w:r>
        <w:t>. Don ...................., Don .................... y Don ...................., de conformidad con lo dispuesto en el art. 1010 del Código Civil, aceptan a beneficio de inventario la herencia del causante Don .................... .</w:t>
      </w:r>
    </w:p>
    <w:p w:rsidR="00E34EDF" w:rsidRDefault="00E34EDF">
      <w:pPr>
        <w:pStyle w:val="NormalWeb"/>
        <w:divId w:val="1765807840"/>
      </w:pPr>
      <w:r>
        <w:rPr>
          <w:b/>
          <w:bCs/>
        </w:rPr>
        <w:t>* Segundo</w:t>
      </w:r>
      <w:r>
        <w:t>. Manifiesta el compareciente, a los efectos previstos en el art. 1014 del Código Civil, que tiene en su poder los bienes la herencia o parte de ellos, y que no han transcurrido el plazo de treinta días a contar desde aquél en que supieron tener la condición de herederos.</w:t>
      </w:r>
    </w:p>
    <w:p w:rsidR="00E34EDF" w:rsidRDefault="00E34EDF">
      <w:pPr>
        <w:pStyle w:val="NormalWeb"/>
        <w:divId w:val="1765807840"/>
      </w:pPr>
      <w:r>
        <w:t>o</w:t>
      </w:r>
    </w:p>
    <w:p w:rsidR="00E34EDF" w:rsidRDefault="00E34EDF">
      <w:pPr>
        <w:pStyle w:val="NormalWeb"/>
        <w:divId w:val="1765807840"/>
      </w:pPr>
      <w:r>
        <w:rPr>
          <w:b/>
          <w:bCs/>
        </w:rPr>
        <w:t>* Segundo</w:t>
      </w:r>
      <w:r>
        <w:t>. Manifiesta el compareciente, a los efectos previstos en el art. 1015 del Código Civil, que no tiene en su poder los bienes de la herencia ni parte de ellos, ni han practicado gestión alguna como heredero.</w:t>
      </w:r>
    </w:p>
    <w:p w:rsidR="00E34EDF" w:rsidRDefault="00E34EDF">
      <w:pPr>
        <w:pStyle w:val="NormalWeb"/>
        <w:divId w:val="1765807840"/>
      </w:pPr>
      <w:r>
        <w:rPr>
          <w:b/>
          <w:bCs/>
        </w:rPr>
        <w:t>Tercero</w:t>
      </w:r>
      <w:r>
        <w:t>. Los comparecientes me REQUIEREN a mí el Notario:</w:t>
      </w:r>
    </w:p>
    <w:p w:rsidR="00E34EDF" w:rsidRDefault="00E34EDF">
      <w:pPr>
        <w:numPr>
          <w:ilvl w:val="0"/>
          <w:numId w:val="1"/>
        </w:numPr>
        <w:spacing w:before="100" w:beforeAutospacing="1" w:after="100" w:afterAutospacing="1"/>
        <w:divId w:val="1765807840"/>
      </w:pPr>
      <w:r>
        <w:rPr>
          <w:b/>
          <w:bCs/>
        </w:rPr>
        <w:t xml:space="preserve">a) </w:t>
      </w:r>
      <w:r>
        <w:t>Para que proceda a la formación del inventario de la herencia del causante Don ...................., de conformidad con lo dispuesto en los arts. 67 y 68 de la Ley del Notariado, en los plazos previstos en el art. 1017 del Código Civil.</w:t>
      </w:r>
    </w:p>
    <w:p w:rsidR="00E34EDF" w:rsidRDefault="00E34EDF">
      <w:pPr>
        <w:numPr>
          <w:ilvl w:val="0"/>
          <w:numId w:val="1"/>
        </w:numPr>
        <w:spacing w:before="100" w:beforeAutospacing="1" w:after="100" w:afterAutospacing="1"/>
        <w:divId w:val="1765807840"/>
      </w:pPr>
      <w:r>
        <w:rPr>
          <w:b/>
          <w:bCs/>
        </w:rPr>
        <w:t xml:space="preserve">b) </w:t>
      </w:r>
      <w:r>
        <w:t>Y requiera a los acreedores y legatarios conocidos de la herencia, para que acudan a presenciarlo, si les conviniere.</w:t>
      </w:r>
    </w:p>
    <w:p w:rsidR="00E34EDF" w:rsidRDefault="00E34EDF">
      <w:pPr>
        <w:pStyle w:val="NormalWeb"/>
        <w:divId w:val="1765807840"/>
      </w:pPr>
      <w:r>
        <w:t>Indicándome los comparecientes los siguientes acreedores y legatarios, con los domicilios conocidos:</w:t>
      </w:r>
    </w:p>
    <w:p w:rsidR="00E34EDF" w:rsidRDefault="00E34EDF">
      <w:pPr>
        <w:pStyle w:val="NormalWeb"/>
        <w:divId w:val="1765807840"/>
      </w:pPr>
      <w:r>
        <w:t>...</w:t>
      </w:r>
    </w:p>
    <w:p w:rsidR="00E34EDF" w:rsidRDefault="00E34EDF">
      <w:pPr>
        <w:pStyle w:val="NormalWeb"/>
        <w:divId w:val="1765807840"/>
      </w:pPr>
      <w:r>
        <w:t>Asimismo, para el supuesto que existiesen otros posibles acreedores y/o legatarios, de conformidad con lo dispuesto en el art. 67.3 de la Ley del Notariado, los comparecientes, ME REQUIEREN, a mí el Notario, para citar a los mismos, para que acudan si les conviniera, a presenciar el inventario, mediante los correspondientes edictos en los tablones de anuncios de los Ayuntamientos de ...................., correspondiente al último domicilio del causante, al del lugar del fallecimiento del causante si fuese distinto y donde radiquen la mayor parte de los bienes, sin perjuicio de la posibilidad de utilizar otros medios adicionales de comunicación.</w:t>
      </w:r>
    </w:p>
    <w:p w:rsidR="00E34EDF" w:rsidRDefault="00E34EDF">
      <w:pPr>
        <w:pStyle w:val="NormalWeb"/>
        <w:divId w:val="1765807840"/>
      </w:pPr>
      <w:r>
        <w:t>ACEPTO el requerimiento que practicaré mediante diligencias a continuación.</w:t>
      </w:r>
    </w:p>
    <w:p w:rsidR="00E34EDF" w:rsidRDefault="00E34EDF">
      <w:pPr>
        <w:pStyle w:val="NormalWeb"/>
        <w:divId w:val="1765807840"/>
      </w:pPr>
      <w:r>
        <w:t>Asimismo, de conformidad con lo dispuesto en el art. 67.3 de la Ley del Notariado, procederé a citar a los acreedores y legatarios para que acudan, si les conviniera a presenciar el inventario, y al efecto daré la publicidad al expediente en los tablones de anuncios del Ayuntamiento de .................... correspondiente al último domicilio del causante.</w:t>
      </w:r>
    </w:p>
    <w:p w:rsidR="00E34EDF" w:rsidRDefault="00E34EDF">
      <w:pPr>
        <w:pStyle w:val="NormalWeb"/>
        <w:divId w:val="1765807840"/>
      </w:pPr>
      <w:r>
        <w:t>De conformidad con lo dispuesto en el art. 1017 del Código Civil, hago constar que el inventario comenzará dentro de los treinta días de la citación de los acreedores y legatarios, y concluirá dentro de los sesenta días a contar desde su comienzo, pudiéndose prorrogar dicho plazo, si concurre justa causa y siempre por el plazo máximo de un año.</w:t>
      </w:r>
    </w:p>
    <w:p w:rsidR="00E34EDF" w:rsidRDefault="00E34EDF">
      <w:pPr>
        <w:pStyle w:val="NormalWeb"/>
        <w:divId w:val="1765807840"/>
      </w:pPr>
      <w:r>
        <w:t>Así lo dicen y otorgan.</w:t>
      </w:r>
    </w:p>
    <w:p w:rsidR="00E34EDF" w:rsidRDefault="00E34EDF">
      <w:pPr>
        <w:pStyle w:val="NormalWeb"/>
        <w:divId w:val="1765807840"/>
      </w:pPr>
      <w:r>
        <w:t>Hago las reservas y advertencias legales, en particular y a efectos fiscales advierto, de modo expreso, de la obligación de presentar a liquidación del impuesto y satisfacer las cantidades correspondientes del presente documento dentro del plazo reglamentario de seis meses a contar desde la fecha de fallecimiento del causante, de la afección de los bienes a su pago y de las obligaciones y responsabilidades tributarias que incumben a las partes en su aspecto material, formal y sancionador, y de las consecuencias de toda índole que se derivarían de la inexactitud de sus declaraciones.</w:t>
      </w:r>
    </w:p>
    <w:p w:rsidR="00E34EDF" w:rsidRDefault="00E34EDF">
      <w:pPr>
        <w:pStyle w:val="NormalWeb"/>
        <w:divId w:val="1765807840"/>
      </w:pPr>
      <w:r>
        <w:t>De acuerdo con lo establecido en la Ley Orgánica 15/1999, los comparecientes quedan informados y aceptan la incorporación de sus datos al protocolo notarial y a los ficheros automatizados existentes en la Notaría, que se conservarán con carácter confidencial, sin perjuicio de las comunicaciones a las Administraciones Públicas que estipula la Ley y, en su caso, al Notario que suceda al actual en la plaza. Su finalidad es realizar la formalización de la presente escritura, su facturación y seguimiento posterior y las funciones propias de la actividad notarial. La identidad y dirección del responsable coincide con la del Notario autorizante, donde podrá ejercitar sus derechos de acceso, rectificación, cancelación y oposición.</w:t>
      </w:r>
    </w:p>
    <w:p w:rsidR="00E34EDF" w:rsidRDefault="00E34EDF">
      <w:pPr>
        <w:pStyle w:val="NormalWeb"/>
        <w:divId w:val="1765807840"/>
      </w:pPr>
      <w:r>
        <w:t>Doy fe de que el consentimiento ha sido libremente prestado y de que el otorgamiento se adecua a la legalidad y a la voluntad debidamente informada de los otorgantes. De conformidad con lo dispuesto en el art. 17 bis de la Ley del Notariado, el presente documento goza de fe pública y su contenido se presume veraz e íntegro.</w:t>
      </w:r>
    </w:p>
    <w:p w:rsidR="00E34EDF" w:rsidRDefault="00E34EDF">
      <w:pPr>
        <w:pStyle w:val="NormalWeb"/>
        <w:divId w:val="1765807840"/>
      </w:pPr>
      <w:r>
        <w:t>Leída la presente escritura por los comparecientes, la encuentran conforme y firman conmigo el Notario, que DOY FE de su total contenido, extendida en .................... folios de uso exclusivo para documentos notariales, Serie ...................., números ...................., yo el Notario, DOY FE.</w:t>
      </w:r>
    </w:p>
    <w:sectPr w:rsidR="00E34EDF" w:rsidSect="002905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A25FA"/>
    <w:multiLevelType w:val="multilevel"/>
    <w:tmpl w:val="5A5A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3C5"/>
    <w:rsid w:val="00290592"/>
    <w:rsid w:val="00354A36"/>
    <w:rsid w:val="004B7799"/>
    <w:rsid w:val="006573C5"/>
    <w:rsid w:val="00D6630A"/>
    <w:rsid w:val="00E34ED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92"/>
    <w:rPr>
      <w:sz w:val="24"/>
      <w:szCs w:val="24"/>
    </w:rPr>
  </w:style>
  <w:style w:type="paragraph" w:styleId="Heading2">
    <w:name w:val="heading 2"/>
    <w:basedOn w:val="Normal"/>
    <w:link w:val="Heading2Char"/>
    <w:uiPriority w:val="99"/>
    <w:qFormat/>
    <w:rsid w:val="00290592"/>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90592"/>
    <w:rPr>
      <w:rFonts w:ascii="Cambria" w:hAnsi="Cambria" w:cs="Times New Roman"/>
      <w:b/>
      <w:bCs/>
      <w:color w:val="4F81BD"/>
      <w:sz w:val="26"/>
      <w:szCs w:val="26"/>
    </w:rPr>
  </w:style>
  <w:style w:type="character" w:styleId="Hyperlink">
    <w:name w:val="Hyperlink"/>
    <w:basedOn w:val="DefaultParagraphFont"/>
    <w:uiPriority w:val="99"/>
    <w:semiHidden/>
    <w:rsid w:val="00290592"/>
    <w:rPr>
      <w:rFonts w:cs="Times New Roman"/>
      <w:color w:val="0000FF"/>
      <w:u w:val="single"/>
    </w:rPr>
  </w:style>
  <w:style w:type="character" w:styleId="FollowedHyperlink">
    <w:name w:val="FollowedHyperlink"/>
    <w:basedOn w:val="DefaultParagraphFont"/>
    <w:uiPriority w:val="99"/>
    <w:semiHidden/>
    <w:rsid w:val="00290592"/>
    <w:rPr>
      <w:rFonts w:cs="Times New Roman"/>
      <w:color w:val="800080"/>
      <w:u w:val="single"/>
    </w:rPr>
  </w:style>
  <w:style w:type="paragraph" w:styleId="NormalWeb">
    <w:name w:val="Normal (Web)"/>
    <w:basedOn w:val="Normal"/>
    <w:uiPriority w:val="99"/>
    <w:semiHidden/>
    <w:rsid w:val="00290592"/>
    <w:pPr>
      <w:spacing w:before="100" w:beforeAutospacing="1" w:after="100" w:afterAutospacing="1"/>
    </w:pPr>
  </w:style>
  <w:style w:type="character" w:styleId="HTMLCite">
    <w:name w:val="HTML Cite"/>
    <w:basedOn w:val="DefaultParagraphFont"/>
    <w:uiPriority w:val="99"/>
    <w:semiHidden/>
    <w:rsid w:val="00290592"/>
    <w:rPr>
      <w:rFonts w:cs="Times New Roman"/>
      <w:i/>
      <w:iCs/>
    </w:rPr>
  </w:style>
</w:styles>
</file>

<file path=word/webSettings.xml><?xml version="1.0" encoding="utf-8"?>
<w:webSettings xmlns:r="http://schemas.openxmlformats.org/officeDocument/2006/relationships" xmlns:w="http://schemas.openxmlformats.org/wordprocessingml/2006/main">
  <w:divs>
    <w:div w:id="1765807839">
      <w:marLeft w:val="0"/>
      <w:marRight w:val="0"/>
      <w:marTop w:val="0"/>
      <w:marBottom w:val="0"/>
      <w:divBdr>
        <w:top w:val="none" w:sz="0" w:space="0" w:color="auto"/>
        <w:left w:val="none" w:sz="0" w:space="0" w:color="auto"/>
        <w:bottom w:val="none" w:sz="0" w:space="0" w:color="auto"/>
        <w:right w:val="none" w:sz="0" w:space="0" w:color="auto"/>
      </w:divBdr>
    </w:div>
    <w:div w:id="1765807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Nt('_IDKVBHVXXVY1LH0XN4LPG20QZMPLCOWX2V5KPWNC5PBO3JILNFJ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Nt('_IDVCNMJ2TGC2CTCZIQJNQYTL2MIDJLO2TX0DC2IUISOKNZGXDXGH0I')" TargetMode="External"/><Relationship Id="rId5" Type="http://schemas.openxmlformats.org/officeDocument/2006/relationships/hyperlink" Target="javascript:vNt('_IDAEMDYOKZTI0WIRX2RBRBAT1BGNGRZD5ADWTT1KBUL0HNN0W2XGQ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1207</Words>
  <Characters>6643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aceptación de la herencia a beneficio de inventario y solicitud de formación de inventario</dc:title>
  <dc:subject/>
  <dc:creator>user</dc:creator>
  <cp:keywords/>
  <dc:description/>
  <cp:lastModifiedBy>Usuario</cp:lastModifiedBy>
  <cp:revision>2</cp:revision>
  <dcterms:created xsi:type="dcterms:W3CDTF">2017-06-07T12:26:00Z</dcterms:created>
  <dcterms:modified xsi:type="dcterms:W3CDTF">2017-06-07T12:26:00Z</dcterms:modified>
</cp:coreProperties>
</file>